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ОПОВЕЩЕНИЕ </w:t>
      </w:r>
    </w:p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проведении общественных обсуждений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keepLines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b/>
          <w:color w:val="000000"/>
          <w:sz w:val="28"/>
          <w:szCs w:val="28"/>
        </w:rPr>
        <w:t xml:space="preserve">На общественные обсуждения представлен </w:t>
      </w:r>
      <w:r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изменений в правила землепользования и застройки Кисляковского сельского поселения Кущевского района.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 общественных обсуждений </w:t>
      </w:r>
      <w:r>
        <w:rPr>
          <w:color w:val="000000"/>
          <w:sz w:val="28"/>
          <w:szCs w:val="28"/>
        </w:rPr>
        <w:t>Комиссия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Проектом можно ознакомиться: 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color w:val="000000"/>
          <w:sz w:val="28"/>
          <w:szCs w:val="28"/>
        </w:rPr>
        <w:t>на экспозиции в управлении архитектуры и градостроительства администрации муниципального образования Кущевский район по адресу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Краснодарский край, Кущевский район, станица Кущевская, переулок Школьный, 71, с 27 ноября 2019 года по 27 декабря 2019 года в рабочие дни с 09.00 до 16.00; 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Кущевский район: </w:t>
      </w:r>
      <w:hyperlink r:id="rId2">
        <w:r>
          <w:rPr>
            <w:rStyle w:val="ListLabel5"/>
            <w:color w:val="000000"/>
            <w:sz w:val="28"/>
            <w:szCs w:val="28"/>
            <w:u w:val="single"/>
          </w:rPr>
          <w:t>www.adm-kush.ru</w:t>
        </w:r>
      </w:hyperlink>
      <w:r>
        <w:rPr>
          <w:color w:val="000000"/>
          <w:sz w:val="28"/>
          <w:szCs w:val="28"/>
        </w:rPr>
        <w:t xml:space="preserve"> в разделе «Градостроительная деятельность» - «Правила землепользования и застройки» - «Общественные обсуждения по внесению изменений в Правила землепользования и застройки сельских поселений».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Проекту свои предложения и замечания: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через официальный сайт администрации в адрес Организатора;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книге (журнале) учета посетителей экспозиции.</w:t>
      </w:r>
    </w:p>
    <w:p>
      <w:pPr>
        <w:pStyle w:val="Normal"/>
        <w:ind w:firstLine="567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*Участники общественных обсуждений в целях идентификации представляют сведения о себе: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физические лица: фамилию, имя, отчество (при наличии), дату рождения, адрес места жительства (регистрации);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юридические лица: наименование, основной государственный регистрационный номер, место нахождения и адрес;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приема обращений участников общественных обсуждений: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color w:val="000000"/>
          <w:sz w:val="28"/>
          <w:szCs w:val="28"/>
        </w:rPr>
        <w:t>с 27 ноября 2019 года по 27 декабря 2019 года.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  <w:color w:val="000000"/>
          <w:sz w:val="28"/>
          <w:szCs w:val="28"/>
        </w:rPr>
        <w:t>Срок проведения общественных обсуждений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не менее одного и не более трех месяцев</w:t>
      </w:r>
      <w:r>
        <w:rPr>
          <w:color w:val="000000"/>
          <w:sz w:val="28"/>
          <w:szCs w:val="28"/>
        </w:rPr>
        <w:t xml:space="preserve"> со дня размещения проекта изменений в правила землепользования и застройки Кисляковского сельского поселения Кущевского района на сайте 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(http://kush-adm.ru/) до дня опубликования заключения о результатах общественных обсуждений. </w:t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</w:rPr>
        <w:t>4-07-43.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aps/>
        <w:sz w:val="22"/>
        <w:i w:val="false"/>
        <w:u w:val="none"/>
        <w:b w:val="false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9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12f0c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345c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5cd5"/>
    <w:rPr>
      <w:color w:val="954F72" w:themeColor="followedHyperlink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  <w:i w:val="false"/>
      <w:caps/>
      <w:color w:val="auto"/>
      <w:sz w:val="22"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563C1"/>
      <w:sz w:val="28"/>
      <w:szCs w:val="28"/>
      <w:u w:val="single"/>
    </w:rPr>
  </w:style>
  <w:style w:type="character" w:styleId="ListLabel6">
    <w:name w:val="ListLabel 6"/>
    <w:qFormat/>
    <w:rPr>
      <w:rFonts w:cs="Times New Roman"/>
      <w:b w:val="false"/>
      <w:i w:val="false"/>
      <w:caps/>
      <w:color w:val="auto"/>
      <w:sz w:val="22"/>
      <w:u w:val="no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color w:val="000000"/>
      <w:sz w:val="28"/>
      <w:szCs w:val="28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2f0c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960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kush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55B6-6AB0-4911-99E9-C68E71F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LibreOffice/6.1.4.2$Windows_x86 LibreOffice_project/9d0f32d1f0b509096fd65e0d4bec26ddd1938fd3</Application>
  <Pages>1</Pages>
  <Words>304</Words>
  <Characters>2286</Characters>
  <CharactersWithSpaces>2572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2018-12-07T11:10:00Z</dcterms:created>
  <dc:creator>Arx</dc:creator>
  <dc:description/>
  <dc:language>ru-RU</dc:language>
  <cp:lastModifiedBy/>
  <cp:lastPrinted>2019-11-26T08:33:23Z</cp:lastPrinted>
  <dcterms:modified xsi:type="dcterms:W3CDTF">2019-11-26T08:33:25Z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