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B8" w:rsidRPr="00AD51B8" w:rsidRDefault="00AD51B8" w:rsidP="000F303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AD51B8">
        <w:rPr>
          <w:b/>
          <w:bCs/>
          <w:sz w:val="28"/>
          <w:szCs w:val="28"/>
        </w:rPr>
        <w:t>Пленум Верховного Суда РФ разъяснил особенности привлечения к уголовной ответственности работодателей за невыплату заработной платы</w:t>
      </w:r>
    </w:p>
    <w:p w:rsidR="00AD51B8" w:rsidRPr="00AD51B8" w:rsidRDefault="000F3036" w:rsidP="000F3036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AD51B8" w:rsidRPr="00AD51B8">
        <w:rPr>
          <w:sz w:val="28"/>
          <w:szCs w:val="28"/>
        </w:rPr>
        <w:t xml:space="preserve">Статьей 37 Конституции Российской Федерации каждому гарантируется право на вознаграждение за </w:t>
      </w:r>
      <w:proofErr w:type="gramStart"/>
      <w:r w:rsidR="00AD51B8" w:rsidRPr="00AD51B8">
        <w:rPr>
          <w:sz w:val="28"/>
          <w:szCs w:val="28"/>
        </w:rPr>
        <w:t>труд</w:t>
      </w:r>
      <w:proofErr w:type="gramEnd"/>
      <w:r w:rsidR="00AD51B8" w:rsidRPr="00AD51B8">
        <w:rPr>
          <w:sz w:val="28"/>
          <w:szCs w:val="28"/>
        </w:rPr>
        <w:t xml:space="preserve"> без какой бы то ни было дискриминации и не ниже установленного федеральным законом минимального размера оплаты труда.</w:t>
      </w:r>
    </w:p>
    <w:p w:rsidR="00AD51B8" w:rsidRPr="00AD51B8" w:rsidRDefault="000F3036" w:rsidP="000F3036">
      <w:pPr>
        <w:jc w:val="both"/>
        <w:rPr>
          <w:sz w:val="28"/>
          <w:szCs w:val="28"/>
        </w:rPr>
      </w:pPr>
      <w:r w:rsidRPr="000F3036">
        <w:rPr>
          <w:sz w:val="28"/>
          <w:szCs w:val="28"/>
        </w:rPr>
        <w:tab/>
      </w:r>
      <w:r w:rsidR="00AD51B8" w:rsidRPr="00AD51B8">
        <w:rPr>
          <w:sz w:val="28"/>
          <w:szCs w:val="28"/>
        </w:rPr>
        <w:t>За невыплату заработной платы, пенсий, стипендий, пособий и иных установленных законом выплат в соответствии со ст. 145.1 Уголовного                 кодекса РФ для руководителя организации, работодателя – физического лица, руководителя филиала, представительства или иного обособленного структурного подразделения организации установлена уголовная ответственность.</w:t>
      </w:r>
    </w:p>
    <w:p w:rsidR="00AD51B8" w:rsidRPr="00AD51B8" w:rsidRDefault="000F3036" w:rsidP="000F3036">
      <w:pPr>
        <w:jc w:val="both"/>
        <w:rPr>
          <w:sz w:val="28"/>
          <w:szCs w:val="28"/>
        </w:rPr>
      </w:pPr>
      <w:r w:rsidRPr="000F3036">
        <w:rPr>
          <w:sz w:val="28"/>
          <w:szCs w:val="28"/>
        </w:rPr>
        <w:tab/>
      </w:r>
      <w:proofErr w:type="gramStart"/>
      <w:r w:rsidR="00AD51B8" w:rsidRPr="00AD51B8">
        <w:rPr>
          <w:sz w:val="28"/>
          <w:szCs w:val="28"/>
        </w:rPr>
        <w:t>Особенности привлечения к уголовной ответственности работодателей по ст. 145.1 Уголовного кодекса РФ разъяснены Пленумом Верховного Суда РФ в постановлении от 25.12.2018 № 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Федерации)».</w:t>
      </w:r>
      <w:proofErr w:type="gramEnd"/>
    </w:p>
    <w:p w:rsidR="00AD51B8" w:rsidRPr="00AD51B8" w:rsidRDefault="000F3036" w:rsidP="000F3036">
      <w:pPr>
        <w:jc w:val="both"/>
        <w:rPr>
          <w:sz w:val="28"/>
          <w:szCs w:val="28"/>
        </w:rPr>
      </w:pPr>
      <w:r w:rsidRPr="000F3036">
        <w:rPr>
          <w:sz w:val="28"/>
          <w:szCs w:val="28"/>
        </w:rPr>
        <w:tab/>
      </w:r>
      <w:r w:rsidR="00AD51B8" w:rsidRPr="00AD51B8">
        <w:rPr>
          <w:sz w:val="28"/>
          <w:szCs w:val="28"/>
        </w:rPr>
        <w:t>Как указано Пленумом Верховного Суда РФ, наличие у руководителя организации или иного указанного в ст. 145.1 Уголовного кодекса РФ лица реальной финансовой возможности для выплаты заработной платы и иных выплат, а также отсутствие такой возможности вследствие его неправомерных действий является основанием для уголовной ответственности по данной статье.</w:t>
      </w:r>
    </w:p>
    <w:p w:rsidR="00AD51B8" w:rsidRPr="00AD51B8" w:rsidRDefault="000F3036" w:rsidP="000F3036">
      <w:pPr>
        <w:jc w:val="both"/>
        <w:rPr>
          <w:sz w:val="28"/>
          <w:szCs w:val="28"/>
        </w:rPr>
      </w:pPr>
      <w:r w:rsidRPr="000F3036">
        <w:rPr>
          <w:sz w:val="28"/>
          <w:szCs w:val="28"/>
        </w:rPr>
        <w:tab/>
      </w:r>
      <w:r w:rsidR="00AD51B8" w:rsidRPr="00AD51B8">
        <w:rPr>
          <w:sz w:val="28"/>
          <w:szCs w:val="28"/>
        </w:rPr>
        <w:t>Уголовное преследование в данном случае осуществляется при невыплате заработной платы и иных выплат частично свыше трех месяцев, а также при их невыплате полностью свыше двух месяцев. Такие деяния квалифицируются по части 1 или части 2 статьи 145.1 Уголовного кодекса РФ соответственно.</w:t>
      </w:r>
    </w:p>
    <w:p w:rsidR="00AD51B8" w:rsidRPr="00AD51B8" w:rsidRDefault="000F3036" w:rsidP="000F3036">
      <w:pPr>
        <w:jc w:val="both"/>
        <w:rPr>
          <w:sz w:val="28"/>
          <w:szCs w:val="28"/>
        </w:rPr>
      </w:pPr>
      <w:r w:rsidRPr="000F3036">
        <w:rPr>
          <w:sz w:val="28"/>
          <w:szCs w:val="28"/>
        </w:rPr>
        <w:tab/>
      </w:r>
      <w:proofErr w:type="gramStart"/>
      <w:r w:rsidR="00AD51B8" w:rsidRPr="00AD51B8">
        <w:rPr>
          <w:sz w:val="28"/>
          <w:szCs w:val="28"/>
        </w:rPr>
        <w:t>При этом уголовная ответственность в соответствии со ст. 145.1 Уголовного кодекса РФ наступает и в случаях невыплаты заработной платы и иных выплат работникам, с которыми трудовой договор не заключался либо не был надлежащим образом оформлен, но они приступили к работе с ведома или по поручению работодателя либо его уполномоченного представителя.</w:t>
      </w:r>
      <w:proofErr w:type="gramEnd"/>
    </w:p>
    <w:p w:rsidR="00AD51B8" w:rsidRPr="00AD51B8" w:rsidRDefault="000F3036" w:rsidP="000F3036">
      <w:pPr>
        <w:jc w:val="both"/>
        <w:rPr>
          <w:sz w:val="28"/>
          <w:szCs w:val="28"/>
        </w:rPr>
      </w:pPr>
      <w:r w:rsidRPr="000F3036">
        <w:rPr>
          <w:sz w:val="28"/>
          <w:szCs w:val="28"/>
        </w:rPr>
        <w:tab/>
      </w:r>
      <w:r w:rsidR="00AD51B8" w:rsidRPr="00AD51B8">
        <w:rPr>
          <w:sz w:val="28"/>
          <w:szCs w:val="28"/>
        </w:rPr>
        <w:t xml:space="preserve">За невыплату заработной платы и иных выплат в соответствии с </w:t>
      </w:r>
      <w:proofErr w:type="gramStart"/>
      <w:r w:rsidR="00AD51B8" w:rsidRPr="00AD51B8">
        <w:rPr>
          <w:sz w:val="28"/>
          <w:szCs w:val="28"/>
        </w:rPr>
        <w:t>ч</w:t>
      </w:r>
      <w:proofErr w:type="gramEnd"/>
      <w:r w:rsidR="00AD51B8" w:rsidRPr="00AD51B8">
        <w:rPr>
          <w:sz w:val="28"/>
          <w:szCs w:val="28"/>
        </w:rPr>
        <w:t xml:space="preserve">. 1 и ч. 2 ст. 145.1 Уголовного кодекса РФ может быть назначено наказание в виде лишения свободы сроком до одного года и до трех лет соответственно. При этом в случае наступления тяжких последствий, согласно </w:t>
      </w:r>
      <w:proofErr w:type="gramStart"/>
      <w:r w:rsidR="00AD51B8" w:rsidRPr="00AD51B8">
        <w:rPr>
          <w:sz w:val="28"/>
          <w:szCs w:val="28"/>
        </w:rPr>
        <w:t>ч</w:t>
      </w:r>
      <w:proofErr w:type="gramEnd"/>
      <w:r w:rsidR="00AD51B8" w:rsidRPr="00AD51B8">
        <w:rPr>
          <w:sz w:val="28"/>
          <w:szCs w:val="28"/>
        </w:rPr>
        <w:t>. 3 ст. 145.1 Уголовного кодекса РФ, срок лишения свободы может составить от двух до пяти лет.</w:t>
      </w:r>
    </w:p>
    <w:p w:rsidR="000F3036" w:rsidRDefault="000F3036" w:rsidP="000F30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Кущевского района</w:t>
      </w:r>
    </w:p>
    <w:p w:rsidR="000F3036" w:rsidRDefault="000F3036" w:rsidP="000F3036"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Удовиченко</w:t>
      </w:r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51B8"/>
    <w:rsid w:val="000A1B8F"/>
    <w:rsid w:val="000F3036"/>
    <w:rsid w:val="004424A2"/>
    <w:rsid w:val="00472B5B"/>
    <w:rsid w:val="004F3846"/>
    <w:rsid w:val="005D0F46"/>
    <w:rsid w:val="008F016C"/>
    <w:rsid w:val="00994D33"/>
    <w:rsid w:val="009A06AF"/>
    <w:rsid w:val="00AD51B8"/>
    <w:rsid w:val="00EB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AD51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2019-02-01T07:06:00Z</cp:lastPrinted>
  <dcterms:created xsi:type="dcterms:W3CDTF">2019-02-01T06:48:00Z</dcterms:created>
  <dcterms:modified xsi:type="dcterms:W3CDTF">2019-02-01T07:06:00Z</dcterms:modified>
</cp:coreProperties>
</file>