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80" w:rsidRPr="00A31980" w:rsidRDefault="00A31980" w:rsidP="00CB28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31980">
        <w:rPr>
          <w:rFonts w:ascii="Times New Roman" w:eastAsia="Times New Roman" w:hAnsi="Times New Roman" w:cs="Times New Roman"/>
          <w:b/>
          <w:bCs/>
          <w:kern w:val="36"/>
          <w:sz w:val="48"/>
          <w:szCs w:val="48"/>
          <w:lang w:eastAsia="ru-RU"/>
        </w:rPr>
        <w:t>Изменены требования к антитеррористической защищенности объектов, отнесенных к деятельности министерства здравоохранения России</w:t>
      </w:r>
    </w:p>
    <w:p w:rsidR="00A31980" w:rsidRPr="00A31980" w:rsidRDefault="00A31980" w:rsidP="00A31980">
      <w:pPr>
        <w:spacing w:after="0" w:line="240" w:lineRule="auto"/>
        <w:rPr>
          <w:rFonts w:ascii="Times New Roman" w:eastAsia="Times New Roman" w:hAnsi="Times New Roman" w:cs="Times New Roman"/>
          <w:sz w:val="24"/>
          <w:szCs w:val="24"/>
          <w:lang w:eastAsia="ru-RU"/>
        </w:rPr>
      </w:pPr>
      <w:r w:rsidRPr="00A31980">
        <w:rPr>
          <w:rFonts w:ascii="Times New Roman" w:eastAsia="Times New Roman" w:hAnsi="Times New Roman" w:cs="Times New Roman"/>
          <w:sz w:val="24"/>
          <w:szCs w:val="24"/>
          <w:lang w:eastAsia="ru-RU"/>
        </w:rPr>
        <w:t>﻿</w:t>
      </w:r>
    </w:p>
    <w:p w:rsidR="00A31980" w:rsidRPr="00CB2897" w:rsidRDefault="00CB2897" w:rsidP="00CB28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31980" w:rsidRPr="00CB2897">
        <w:rPr>
          <w:rFonts w:ascii="Times New Roman" w:eastAsia="Times New Roman" w:hAnsi="Times New Roman" w:cs="Times New Roman"/>
          <w:sz w:val="28"/>
          <w:szCs w:val="28"/>
          <w:lang w:eastAsia="ru-RU"/>
        </w:rPr>
        <w:t>Постановлением Правительства Российской Федерации №</w:t>
      </w:r>
      <w:r w:rsidR="00DD1140">
        <w:rPr>
          <w:rFonts w:ascii="Times New Roman" w:eastAsia="Times New Roman" w:hAnsi="Times New Roman" w:cs="Times New Roman"/>
          <w:sz w:val="28"/>
          <w:szCs w:val="28"/>
          <w:lang w:eastAsia="ru-RU"/>
        </w:rPr>
        <w:t xml:space="preserve"> </w:t>
      </w:r>
      <w:r w:rsidR="00A31980" w:rsidRPr="00CB2897">
        <w:rPr>
          <w:rFonts w:ascii="Times New Roman" w:eastAsia="Times New Roman" w:hAnsi="Times New Roman" w:cs="Times New Roman"/>
          <w:sz w:val="28"/>
          <w:szCs w:val="28"/>
          <w:lang w:eastAsia="ru-RU"/>
        </w:rPr>
        <w:t xml:space="preserve">318  от </w:t>
      </w:r>
      <w:r w:rsidR="00DD1140">
        <w:rPr>
          <w:rFonts w:ascii="Times New Roman" w:eastAsia="Times New Roman" w:hAnsi="Times New Roman" w:cs="Times New Roman"/>
          <w:sz w:val="28"/>
          <w:szCs w:val="28"/>
          <w:lang w:eastAsia="ru-RU"/>
        </w:rPr>
        <w:t xml:space="preserve">      </w:t>
      </w:r>
      <w:r w:rsidR="00A31980" w:rsidRPr="00CB2897">
        <w:rPr>
          <w:rFonts w:ascii="Times New Roman" w:eastAsia="Times New Roman" w:hAnsi="Times New Roman" w:cs="Times New Roman"/>
          <w:sz w:val="28"/>
          <w:szCs w:val="28"/>
          <w:lang w:eastAsia="ru-RU"/>
        </w:rPr>
        <w:t>21 марта 2020 года внесены изменения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A31980" w:rsidRPr="00CB2897" w:rsidRDefault="00CB2897" w:rsidP="00CB28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31980" w:rsidRPr="00CB2897">
        <w:rPr>
          <w:rFonts w:ascii="Times New Roman" w:eastAsia="Times New Roman" w:hAnsi="Times New Roman" w:cs="Times New Roman"/>
          <w:sz w:val="28"/>
          <w:szCs w:val="28"/>
          <w:lang w:eastAsia="ru-RU"/>
        </w:rPr>
        <w:t>Так, антитеррористическая защищенность объекта (территории) независимо от его категории обеспечивается также путем осуществления комплекса мер, направленных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A31980" w:rsidRPr="00CB2897" w:rsidRDefault="00CB2897" w:rsidP="00CB28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31980" w:rsidRPr="00CB2897">
        <w:rPr>
          <w:rFonts w:ascii="Times New Roman" w:eastAsia="Times New Roman" w:hAnsi="Times New Roman" w:cs="Times New Roman"/>
          <w:sz w:val="28"/>
          <w:szCs w:val="28"/>
          <w:lang w:eastAsia="ru-RU"/>
        </w:rPr>
        <w:t>В целях обеспечения необходимой степени антитеррористической защищенности объектов (территорий) независимо от присвоенной им категории изменениями предусмотрено проведение мероприятий направленных на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 а также мероприятий направленных на разработку порядка действий работников объекта (территории) при получении подозрительных почтовых отправлений.</w:t>
      </w:r>
    </w:p>
    <w:p w:rsidR="00A0714F" w:rsidRDefault="00CB2897" w:rsidP="00A071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A31980" w:rsidRPr="00CB2897">
        <w:rPr>
          <w:rFonts w:ascii="Times New Roman" w:eastAsia="Times New Roman" w:hAnsi="Times New Roman" w:cs="Times New Roman"/>
          <w:sz w:val="28"/>
          <w:szCs w:val="28"/>
          <w:lang w:eastAsia="ru-RU"/>
        </w:rPr>
        <w:t>Также теперь на объектах (территориях), которым присвоена первая категория, дополнительно необходимо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roofErr w:type="gramEnd"/>
    </w:p>
    <w:p w:rsidR="00A0714F" w:rsidRDefault="00A0714F" w:rsidP="00A0714F">
      <w:pPr>
        <w:spacing w:after="0" w:line="240" w:lineRule="auto"/>
        <w:jc w:val="both"/>
        <w:rPr>
          <w:rFonts w:ascii="Times New Roman" w:eastAsia="Times New Roman" w:hAnsi="Times New Roman" w:cs="Times New Roman"/>
          <w:sz w:val="28"/>
          <w:szCs w:val="28"/>
          <w:lang w:eastAsia="ru-RU"/>
        </w:rPr>
      </w:pPr>
    </w:p>
    <w:p w:rsidR="00A0714F" w:rsidRDefault="00A0714F" w:rsidP="00A0714F">
      <w:pPr>
        <w:spacing w:after="0" w:line="240" w:lineRule="auto"/>
        <w:jc w:val="both"/>
        <w:rPr>
          <w:rFonts w:ascii="Times New Roman" w:eastAsia="Times New Roman" w:hAnsi="Times New Roman" w:cs="Times New Roman"/>
          <w:sz w:val="28"/>
          <w:szCs w:val="28"/>
          <w:lang w:eastAsia="ru-RU"/>
        </w:rPr>
      </w:pPr>
    </w:p>
    <w:p w:rsidR="00A31980" w:rsidRPr="00A0714F" w:rsidRDefault="00CB2897" w:rsidP="00A0714F">
      <w:pPr>
        <w:spacing w:after="0" w:line="240" w:lineRule="auto"/>
        <w:jc w:val="both"/>
        <w:rPr>
          <w:rFonts w:ascii="Times New Roman" w:eastAsia="Times New Roman" w:hAnsi="Times New Roman" w:cs="Times New Roman"/>
          <w:sz w:val="28"/>
          <w:szCs w:val="28"/>
          <w:lang w:eastAsia="ru-RU"/>
        </w:rPr>
      </w:pPr>
      <w:r w:rsidRPr="00A0714F">
        <w:rPr>
          <w:rFonts w:ascii="Times New Roman" w:eastAsia="Times New Roman" w:hAnsi="Times New Roman" w:cs="Times New Roman"/>
          <w:sz w:val="28"/>
          <w:szCs w:val="28"/>
          <w:lang w:eastAsia="ru-RU"/>
        </w:rPr>
        <w:t>Заместитель прокурора Кущевского района</w:t>
      </w:r>
    </w:p>
    <w:p w:rsidR="00CB2897" w:rsidRPr="00A0714F" w:rsidRDefault="00A0714F" w:rsidP="00A31980">
      <w:pPr>
        <w:spacing w:before="100" w:beforeAutospacing="1" w:after="100" w:afterAutospacing="1" w:line="240" w:lineRule="auto"/>
        <w:rPr>
          <w:rFonts w:ascii="Times New Roman" w:eastAsia="Times New Roman" w:hAnsi="Times New Roman" w:cs="Times New Roman"/>
          <w:sz w:val="28"/>
          <w:szCs w:val="28"/>
          <w:lang w:eastAsia="ru-RU"/>
        </w:rPr>
      </w:pPr>
      <w:r w:rsidRPr="00A0714F">
        <w:rPr>
          <w:rFonts w:ascii="Times New Roman" w:eastAsia="Times New Roman" w:hAnsi="Times New Roman" w:cs="Times New Roman"/>
          <w:sz w:val="28"/>
          <w:szCs w:val="28"/>
          <w:lang w:eastAsia="ru-RU"/>
        </w:rPr>
        <w:t>юрист 1 класса</w:t>
      </w:r>
      <w:r w:rsidRPr="00A0714F">
        <w:rPr>
          <w:rFonts w:ascii="Times New Roman" w:eastAsia="Times New Roman" w:hAnsi="Times New Roman" w:cs="Times New Roman"/>
          <w:sz w:val="28"/>
          <w:szCs w:val="28"/>
          <w:lang w:eastAsia="ru-RU"/>
        </w:rPr>
        <w:tab/>
      </w:r>
      <w:r w:rsidRPr="00A0714F">
        <w:rPr>
          <w:rFonts w:ascii="Times New Roman" w:eastAsia="Times New Roman" w:hAnsi="Times New Roman" w:cs="Times New Roman"/>
          <w:sz w:val="28"/>
          <w:szCs w:val="28"/>
          <w:lang w:eastAsia="ru-RU"/>
        </w:rPr>
        <w:tab/>
      </w:r>
      <w:r w:rsidRPr="00A0714F">
        <w:rPr>
          <w:rFonts w:ascii="Times New Roman" w:eastAsia="Times New Roman" w:hAnsi="Times New Roman" w:cs="Times New Roman"/>
          <w:sz w:val="28"/>
          <w:szCs w:val="28"/>
          <w:lang w:eastAsia="ru-RU"/>
        </w:rPr>
        <w:tab/>
      </w:r>
      <w:r w:rsidRPr="00A0714F">
        <w:rPr>
          <w:rFonts w:ascii="Times New Roman" w:eastAsia="Times New Roman" w:hAnsi="Times New Roman" w:cs="Times New Roman"/>
          <w:sz w:val="28"/>
          <w:szCs w:val="28"/>
          <w:lang w:eastAsia="ru-RU"/>
        </w:rPr>
        <w:tab/>
      </w:r>
      <w:r w:rsidRPr="00A0714F">
        <w:rPr>
          <w:rFonts w:ascii="Times New Roman" w:eastAsia="Times New Roman" w:hAnsi="Times New Roman" w:cs="Times New Roman"/>
          <w:sz w:val="28"/>
          <w:szCs w:val="28"/>
          <w:lang w:eastAsia="ru-RU"/>
        </w:rPr>
        <w:tab/>
      </w:r>
      <w:r w:rsidRPr="00A0714F">
        <w:rPr>
          <w:rFonts w:ascii="Times New Roman" w:eastAsia="Times New Roman" w:hAnsi="Times New Roman" w:cs="Times New Roman"/>
          <w:sz w:val="28"/>
          <w:szCs w:val="28"/>
          <w:lang w:eastAsia="ru-RU"/>
        </w:rPr>
        <w:tab/>
      </w:r>
      <w:r w:rsidRPr="00A071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A0714F">
        <w:rPr>
          <w:rFonts w:ascii="Times New Roman" w:eastAsia="Times New Roman" w:hAnsi="Times New Roman" w:cs="Times New Roman"/>
          <w:sz w:val="28"/>
          <w:szCs w:val="28"/>
          <w:lang w:eastAsia="ru-RU"/>
        </w:rPr>
        <w:t>Ю.В. Удовиченко</w:t>
      </w:r>
    </w:p>
    <w:p w:rsidR="001464FF" w:rsidRPr="00A0714F" w:rsidRDefault="001464FF">
      <w:pPr>
        <w:rPr>
          <w:sz w:val="28"/>
          <w:szCs w:val="28"/>
        </w:rPr>
      </w:pPr>
    </w:p>
    <w:sectPr w:rsidR="001464FF" w:rsidRPr="00A0714F" w:rsidSect="00146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980"/>
    <w:rsid w:val="001464FF"/>
    <w:rsid w:val="00834A13"/>
    <w:rsid w:val="00A0714F"/>
    <w:rsid w:val="00A31980"/>
    <w:rsid w:val="00BF5E03"/>
    <w:rsid w:val="00CB2897"/>
    <w:rsid w:val="00DD1140"/>
    <w:rsid w:val="00FF2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FF"/>
  </w:style>
  <w:style w:type="paragraph" w:styleId="1">
    <w:name w:val="heading 1"/>
    <w:basedOn w:val="a"/>
    <w:link w:val="10"/>
    <w:uiPriority w:val="9"/>
    <w:qFormat/>
    <w:rsid w:val="00A31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980"/>
    <w:rPr>
      <w:rFonts w:ascii="Times New Roman" w:eastAsia="Times New Roman" w:hAnsi="Times New Roman" w:cs="Times New Roman"/>
      <w:b/>
      <w:bCs/>
      <w:kern w:val="36"/>
      <w:sz w:val="48"/>
      <w:szCs w:val="48"/>
      <w:lang w:eastAsia="ru-RU"/>
    </w:rPr>
  </w:style>
  <w:style w:type="character" w:customStyle="1" w:styleId="detail-news-date">
    <w:name w:val="detail-news-date"/>
    <w:basedOn w:val="a0"/>
    <w:rsid w:val="00A31980"/>
  </w:style>
  <w:style w:type="character" w:customStyle="1" w:styleId="printhtml">
    <w:name w:val="print_html"/>
    <w:basedOn w:val="a0"/>
    <w:rsid w:val="00A31980"/>
  </w:style>
  <w:style w:type="paragraph" w:customStyle="1" w:styleId="rtejustify">
    <w:name w:val="rtejustify"/>
    <w:basedOn w:val="a"/>
    <w:rsid w:val="00A319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19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19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821222">
      <w:bodyDiv w:val="1"/>
      <w:marLeft w:val="0"/>
      <w:marRight w:val="0"/>
      <w:marTop w:val="0"/>
      <w:marBottom w:val="0"/>
      <w:divBdr>
        <w:top w:val="none" w:sz="0" w:space="0" w:color="auto"/>
        <w:left w:val="none" w:sz="0" w:space="0" w:color="auto"/>
        <w:bottom w:val="none" w:sz="0" w:space="0" w:color="auto"/>
        <w:right w:val="none" w:sz="0" w:space="0" w:color="auto"/>
      </w:divBdr>
      <w:divsChild>
        <w:div w:id="328023316">
          <w:marLeft w:val="0"/>
          <w:marRight w:val="0"/>
          <w:marTop w:val="0"/>
          <w:marBottom w:val="0"/>
          <w:divBdr>
            <w:top w:val="none" w:sz="0" w:space="0" w:color="auto"/>
            <w:left w:val="none" w:sz="0" w:space="0" w:color="auto"/>
            <w:bottom w:val="none" w:sz="0" w:space="0" w:color="auto"/>
            <w:right w:val="none" w:sz="0" w:space="0" w:color="auto"/>
          </w:divBdr>
        </w:div>
        <w:div w:id="1095439341">
          <w:marLeft w:val="0"/>
          <w:marRight w:val="0"/>
          <w:marTop w:val="0"/>
          <w:marBottom w:val="0"/>
          <w:divBdr>
            <w:top w:val="none" w:sz="0" w:space="0" w:color="auto"/>
            <w:left w:val="none" w:sz="0" w:space="0" w:color="auto"/>
            <w:bottom w:val="none" w:sz="0" w:space="0" w:color="auto"/>
            <w:right w:val="none" w:sz="0" w:space="0" w:color="auto"/>
          </w:divBdr>
          <w:divsChild>
            <w:div w:id="835995234">
              <w:marLeft w:val="0"/>
              <w:marRight w:val="0"/>
              <w:marTop w:val="0"/>
              <w:marBottom w:val="0"/>
              <w:divBdr>
                <w:top w:val="none" w:sz="0" w:space="0" w:color="auto"/>
                <w:left w:val="none" w:sz="0" w:space="0" w:color="auto"/>
                <w:bottom w:val="none" w:sz="0" w:space="0" w:color="auto"/>
                <w:right w:val="none" w:sz="0" w:space="0" w:color="auto"/>
              </w:divBdr>
              <w:divsChild>
                <w:div w:id="158930223">
                  <w:marLeft w:val="0"/>
                  <w:marRight w:val="0"/>
                  <w:marTop w:val="0"/>
                  <w:marBottom w:val="0"/>
                  <w:divBdr>
                    <w:top w:val="none" w:sz="0" w:space="0" w:color="auto"/>
                    <w:left w:val="none" w:sz="0" w:space="0" w:color="auto"/>
                    <w:bottom w:val="none" w:sz="0" w:space="0" w:color="auto"/>
                    <w:right w:val="none" w:sz="0" w:space="0" w:color="auto"/>
                  </w:divBdr>
                  <w:divsChild>
                    <w:div w:id="1782533232">
                      <w:marLeft w:val="0"/>
                      <w:marRight w:val="0"/>
                      <w:marTop w:val="0"/>
                      <w:marBottom w:val="0"/>
                      <w:divBdr>
                        <w:top w:val="none" w:sz="0" w:space="0" w:color="auto"/>
                        <w:left w:val="none" w:sz="0" w:space="0" w:color="auto"/>
                        <w:bottom w:val="none" w:sz="0" w:space="0" w:color="auto"/>
                        <w:right w:val="none" w:sz="0" w:space="0" w:color="auto"/>
                      </w:divBdr>
                      <w:divsChild>
                        <w:div w:id="1846246568">
                          <w:marLeft w:val="0"/>
                          <w:marRight w:val="0"/>
                          <w:marTop w:val="0"/>
                          <w:marBottom w:val="0"/>
                          <w:divBdr>
                            <w:top w:val="none" w:sz="0" w:space="0" w:color="auto"/>
                            <w:left w:val="none" w:sz="0" w:space="0" w:color="auto"/>
                            <w:bottom w:val="none" w:sz="0" w:space="0" w:color="auto"/>
                            <w:right w:val="none" w:sz="0" w:space="0" w:color="auto"/>
                          </w:divBdr>
                          <w:divsChild>
                            <w:div w:id="1028601202">
                              <w:marLeft w:val="0"/>
                              <w:marRight w:val="0"/>
                              <w:marTop w:val="0"/>
                              <w:marBottom w:val="0"/>
                              <w:divBdr>
                                <w:top w:val="none" w:sz="0" w:space="0" w:color="auto"/>
                                <w:left w:val="none" w:sz="0" w:space="0" w:color="auto"/>
                                <w:bottom w:val="none" w:sz="0" w:space="0" w:color="auto"/>
                                <w:right w:val="none" w:sz="0" w:space="0" w:color="auto"/>
                              </w:divBdr>
                              <w:divsChild>
                                <w:div w:id="977999588">
                                  <w:marLeft w:val="0"/>
                                  <w:marRight w:val="0"/>
                                  <w:marTop w:val="0"/>
                                  <w:marBottom w:val="0"/>
                                  <w:divBdr>
                                    <w:top w:val="none" w:sz="0" w:space="0" w:color="auto"/>
                                    <w:left w:val="none" w:sz="0" w:space="0" w:color="auto"/>
                                    <w:bottom w:val="none" w:sz="0" w:space="0" w:color="auto"/>
                                    <w:right w:val="none" w:sz="0" w:space="0" w:color="auto"/>
                                  </w:divBdr>
                                  <w:divsChild>
                                    <w:div w:id="12880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2020-06-22T07:40:00Z</cp:lastPrinted>
  <dcterms:created xsi:type="dcterms:W3CDTF">2020-06-11T14:23:00Z</dcterms:created>
  <dcterms:modified xsi:type="dcterms:W3CDTF">2020-06-22T07:40:00Z</dcterms:modified>
</cp:coreProperties>
</file>