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662981" w14:textId="77777777" w:rsidR="002C513A" w:rsidRPr="002C513A" w:rsidRDefault="002C513A" w:rsidP="002C51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5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66531054" w14:textId="77777777" w:rsidR="002C513A" w:rsidRPr="00806584" w:rsidRDefault="002C513A" w:rsidP="0080658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5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Уточняются пределы возможного взыскания на доходы должника по исполнительным документам</w:t>
      </w:r>
    </w:p>
    <w:p w14:paraId="115E2CA5" w14:textId="77777777" w:rsidR="006827A6" w:rsidRDefault="006827A6" w:rsidP="002C51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BA657E2" w14:textId="77777777" w:rsidR="002C513A" w:rsidRPr="006827A6" w:rsidRDefault="002C513A" w:rsidP="006827A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Соответствующие положения закреплены в ГПК РФ и Законе об исполнительном производстве.</w:t>
      </w:r>
    </w:p>
    <w:p w14:paraId="57864C1F" w14:textId="77777777" w:rsidR="002C513A" w:rsidRPr="006827A6" w:rsidRDefault="002C513A" w:rsidP="006827A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Предусматривается, что на заработную плату и иные доходы гражданина-должника в размере величины прожиточного минимума трудоспособного населения в целом по РФ (прожиточного минимума, установленного в субъекте РФ по месту жительства гражданина-должника для соответствующей социально-демографической группы населения, если величина указанного прожиточного минимума превышает величину прожиточного минимума трудоспособ</w:t>
      </w:r>
      <w:bookmarkStart w:id="0" w:name="_GoBack"/>
      <w:bookmarkEnd w:id="0"/>
      <w:r w:rsidRPr="00682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населения в целом по РФ) не может быть обращено взыскание по исполнительным документам.</w:t>
      </w:r>
    </w:p>
    <w:p w14:paraId="562324FE" w14:textId="77777777" w:rsidR="002C513A" w:rsidRPr="006827A6" w:rsidRDefault="002C513A" w:rsidP="006827A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Должник-гражданин вправе обратиться в подразделение судебных приставов, в котором ведется исполнительное производство, с заявлением о сохранении ежемесячного дохода в размере не ниже величины прожиточного минимума трудоспособного населения в целом по РФ при обращении взыскания на его доходы.</w:t>
      </w:r>
    </w:p>
    <w:p w14:paraId="1D4EF50C" w14:textId="77777777" w:rsidR="002C513A" w:rsidRPr="006827A6" w:rsidRDefault="002C513A" w:rsidP="006827A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заявлении в числе прочих данных должник-гражданин указывает реквизиты банковского счета, на котором необходимо сохранить ежемесячный доход в вышеуказанном размере.</w:t>
      </w:r>
    </w:p>
    <w:p w14:paraId="791B9FDA" w14:textId="77777777" w:rsidR="002C513A" w:rsidRPr="006827A6" w:rsidRDefault="002C513A" w:rsidP="006827A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Банк или иная кредитная организация не может производить взыскание на ежемесячный доход должника-гражданина в размере не ниже величины прожиточного минимума трудоспособного населения в целом по РФ со счета должника-гражданина, указанного в постановлении судебного пристава-исполнителя, если в постановлении содержится требование о сохранении ежемесячного дохода должника в размере не ниже величины прожиточного минимума.</w:t>
      </w:r>
    </w:p>
    <w:p w14:paraId="33D06DE0" w14:textId="77777777" w:rsidR="002C513A" w:rsidRPr="006827A6" w:rsidRDefault="002C513A" w:rsidP="006827A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Указанное ограничение не применяется по исполнительным документам, содержащим требования о взыскании алиментов, о возмещении вреда, причиненного здоровью, о возмещении вреда в связи со смертью кормильца, о возмещении ущерба, причиненного преступлением.</w:t>
      </w:r>
    </w:p>
    <w:p w14:paraId="06C557B7" w14:textId="77777777" w:rsidR="006827A6" w:rsidRPr="006827A6" w:rsidRDefault="006827A6" w:rsidP="002C51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E91BB7A" w14:textId="32266B43" w:rsidR="006D6A93" w:rsidRPr="006827A6" w:rsidRDefault="006827A6" w:rsidP="006827A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6827A6">
        <w:rPr>
          <w:rFonts w:ascii="Times New Roman" w:hAnsi="Times New Roman" w:cs="Times New Roman"/>
          <w:sz w:val="28"/>
          <w:szCs w:val="28"/>
        </w:rPr>
        <w:t xml:space="preserve">Помощник </w:t>
      </w:r>
      <w:r>
        <w:rPr>
          <w:rFonts w:ascii="Times New Roman" w:hAnsi="Times New Roman" w:cs="Times New Roman"/>
          <w:sz w:val="28"/>
          <w:szCs w:val="28"/>
        </w:rPr>
        <w:t xml:space="preserve">прокурора района            </w:t>
      </w:r>
      <w:r w:rsidRPr="006827A6">
        <w:rPr>
          <w:rFonts w:ascii="Times New Roman" w:hAnsi="Times New Roman" w:cs="Times New Roman"/>
          <w:sz w:val="28"/>
          <w:szCs w:val="28"/>
        </w:rPr>
        <w:t xml:space="preserve">                                            А.Ю. Коротков</w:t>
      </w:r>
    </w:p>
    <w:sectPr w:rsidR="006D6A93" w:rsidRPr="00682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132"/>
    <w:rsid w:val="002C513A"/>
    <w:rsid w:val="006827A6"/>
    <w:rsid w:val="006D6A93"/>
    <w:rsid w:val="00806584"/>
    <w:rsid w:val="00D1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22A78D-BCCB-4E7F-BB38-8254F4DCA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8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1629</Characters>
  <Application>Microsoft Office Word</Application>
  <DocSecurity>0</DocSecurity>
  <Lines>13</Lines>
  <Paragraphs>3</Paragraphs>
  <ScaleCrop>false</ScaleCrop>
  <Company>Прокуратура РФ</Company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 Артем Юрьевич</dc:creator>
  <cp:keywords/>
  <dc:description/>
  <cp:lastModifiedBy>Admin</cp:lastModifiedBy>
  <cp:revision>4</cp:revision>
  <dcterms:created xsi:type="dcterms:W3CDTF">2022-02-03T13:52:00Z</dcterms:created>
  <dcterms:modified xsi:type="dcterms:W3CDTF">2022-02-03T14:48:00Z</dcterms:modified>
</cp:coreProperties>
</file>